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C4" w:rsidRPr="009C247E" w:rsidRDefault="009C247E">
      <w:pPr>
        <w:rPr>
          <w:rFonts w:ascii="Arial" w:hAnsi="Arial" w:cs="Arial"/>
          <w:b/>
          <w:sz w:val="24"/>
          <w:szCs w:val="24"/>
        </w:rPr>
      </w:pPr>
      <w:r w:rsidRPr="009C247E">
        <w:rPr>
          <w:rFonts w:ascii="Arial" w:hAnsi="Arial" w:cs="Arial"/>
          <w:b/>
          <w:sz w:val="24"/>
          <w:szCs w:val="24"/>
        </w:rPr>
        <w:t>Spencer, Jeremy</w:t>
      </w:r>
      <w:r w:rsidR="00B85FBC">
        <w:rPr>
          <w:rFonts w:ascii="Arial" w:hAnsi="Arial" w:cs="Arial"/>
          <w:b/>
          <w:sz w:val="24"/>
          <w:szCs w:val="24"/>
        </w:rPr>
        <w:t xml:space="preserve"> </w:t>
      </w:r>
      <w:r w:rsidR="00B85FBC" w:rsidRPr="00B85FBC">
        <w:rPr>
          <w:rFonts w:ascii="Arial" w:hAnsi="Arial" w:cs="Arial"/>
          <w:sz w:val="18"/>
          <w:szCs w:val="18"/>
        </w:rPr>
        <w:t>(from Great Southern Bio Logic website)</w:t>
      </w:r>
    </w:p>
    <w:p w:rsidR="00691880" w:rsidRDefault="00691880" w:rsidP="00B85FB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>
            <wp:extent cx="1714500" cy="2286000"/>
            <wp:effectExtent l="0" t="0" r="0" b="0"/>
            <wp:docPr id="1" name="Picture 1" descr="http://www.gsbiologic.com.au/images/sidebar/staff/jeremy.jpg?Action=thumbnail&amp;Width=180&amp;Height=240&amp;Algorithm=proportional&amp;USM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sbiologic.com.au/images/sidebar/staff/jeremy.jpg?Action=thumbnail&amp;Width=180&amp;Height=240&amp;Algorithm=proportional&amp;USM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7E" w:rsidRPr="00B85FBC" w:rsidRDefault="002A5737" w:rsidP="00B85F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CALM Dwellingup field cadet course</w:t>
      </w:r>
      <w:r w:rsidR="00A95BF1">
        <w:rPr>
          <w:rFonts w:ascii="Arial" w:hAnsi="Arial" w:cs="Arial"/>
          <w:sz w:val="20"/>
          <w:szCs w:val="20"/>
        </w:rPr>
        <w:t>/Bunbury Tech</w:t>
      </w:r>
      <w:r>
        <w:rPr>
          <w:rFonts w:ascii="Arial" w:hAnsi="Arial" w:cs="Arial"/>
          <w:sz w:val="20"/>
          <w:szCs w:val="20"/>
        </w:rPr>
        <w:t xml:space="preserve"> 1990-91.  </w:t>
      </w:r>
      <w:proofErr w:type="gramStart"/>
      <w:r w:rsidR="009C247E" w:rsidRPr="00B85FBC">
        <w:rPr>
          <w:rFonts w:ascii="Arial" w:hAnsi="Arial" w:cs="Arial"/>
          <w:sz w:val="20"/>
          <w:szCs w:val="20"/>
        </w:rPr>
        <w:t>Bachelor of Marine Science and Environmental Science, Murdoch University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9C247E" w:rsidRPr="00B85FBC" w:rsidRDefault="009C247E" w:rsidP="00B85FBC">
      <w:pPr>
        <w:jc w:val="both"/>
        <w:rPr>
          <w:rFonts w:ascii="Arial" w:hAnsi="Arial" w:cs="Arial"/>
          <w:sz w:val="20"/>
          <w:szCs w:val="20"/>
        </w:rPr>
      </w:pPr>
      <w:r w:rsidRPr="00B85FBC">
        <w:rPr>
          <w:rFonts w:ascii="Arial" w:hAnsi="Arial" w:cs="Arial"/>
          <w:sz w:val="20"/>
          <w:szCs w:val="20"/>
        </w:rPr>
        <w:t>Environmental Scientist, Coffey Environments 2006-10.</w:t>
      </w:r>
      <w:r w:rsidR="002A5737">
        <w:rPr>
          <w:rFonts w:ascii="Arial" w:hAnsi="Arial" w:cs="Arial"/>
          <w:sz w:val="20"/>
          <w:szCs w:val="20"/>
        </w:rPr>
        <w:t xml:space="preserve"> Director of </w:t>
      </w:r>
      <w:r w:rsidR="002A5737" w:rsidRPr="00B85FBC">
        <w:rPr>
          <w:rFonts w:ascii="Arial" w:hAnsi="Arial" w:cs="Arial"/>
          <w:sz w:val="20"/>
          <w:szCs w:val="20"/>
        </w:rPr>
        <w:t>Great Southern Bio Logic</w:t>
      </w:r>
      <w:r w:rsidR="002A5737">
        <w:rPr>
          <w:rFonts w:ascii="Arial" w:hAnsi="Arial" w:cs="Arial"/>
          <w:sz w:val="20"/>
          <w:szCs w:val="20"/>
        </w:rPr>
        <w:t xml:space="preserve"> 2010-.</w:t>
      </w:r>
    </w:p>
    <w:p w:rsidR="006E6E27" w:rsidRPr="00B85FBC" w:rsidRDefault="006E6E27" w:rsidP="00B85FB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85FBC">
        <w:rPr>
          <w:rFonts w:ascii="Arial" w:hAnsi="Arial" w:cs="Arial"/>
          <w:sz w:val="20"/>
          <w:szCs w:val="20"/>
        </w:rPr>
        <w:t xml:space="preserve">Area leader, </w:t>
      </w:r>
      <w:proofErr w:type="spellStart"/>
      <w:r w:rsidRPr="00B85FBC">
        <w:rPr>
          <w:rFonts w:ascii="Arial" w:hAnsi="Arial" w:cs="Arial"/>
          <w:sz w:val="20"/>
          <w:szCs w:val="20"/>
        </w:rPr>
        <w:t>Geographe</w:t>
      </w:r>
      <w:proofErr w:type="spellEnd"/>
      <w:r w:rsidRPr="00B85FBC">
        <w:rPr>
          <w:rFonts w:ascii="Arial" w:hAnsi="Arial" w:cs="Arial"/>
          <w:sz w:val="20"/>
          <w:szCs w:val="20"/>
        </w:rPr>
        <w:t xml:space="preserve"> Capes, Department of Water 2005-06.</w:t>
      </w:r>
      <w:proofErr w:type="gramEnd"/>
      <w:r w:rsidRPr="00B85FBC">
        <w:rPr>
          <w:rFonts w:ascii="Arial" w:hAnsi="Arial" w:cs="Arial"/>
          <w:sz w:val="20"/>
          <w:szCs w:val="20"/>
        </w:rPr>
        <w:t xml:space="preserve"> </w:t>
      </w:r>
    </w:p>
    <w:p w:rsidR="006E6E27" w:rsidRPr="00B85FBC" w:rsidRDefault="006E6E27" w:rsidP="00B85FB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85FBC">
        <w:rPr>
          <w:rFonts w:ascii="Arial" w:hAnsi="Arial" w:cs="Arial"/>
          <w:sz w:val="20"/>
          <w:szCs w:val="20"/>
        </w:rPr>
        <w:t>Accredited Phytophthora dieback interpreter DEC 2010.</w:t>
      </w:r>
      <w:proofErr w:type="gramEnd"/>
      <w:r w:rsidRPr="00B85FBC">
        <w:rPr>
          <w:rFonts w:ascii="Arial" w:hAnsi="Arial" w:cs="Arial"/>
          <w:sz w:val="20"/>
          <w:szCs w:val="20"/>
        </w:rPr>
        <w:t xml:space="preserve"> </w:t>
      </w:r>
    </w:p>
    <w:p w:rsidR="00B85FBC" w:rsidRPr="00B85FBC" w:rsidRDefault="00B85FBC" w:rsidP="00B85FB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85FBC">
        <w:rPr>
          <w:rFonts w:ascii="Arial" w:hAnsi="Arial" w:cs="Arial"/>
          <w:sz w:val="20"/>
          <w:szCs w:val="20"/>
        </w:rPr>
        <w:t xml:space="preserve">Great Southern Bio Logic is a local Environmental consultancy established in the Great Southern in 2010.  Directors Jeremy and Meredith Spencer each have many </w:t>
      </w:r>
      <w:proofErr w:type="spellStart"/>
      <w:r w:rsidRPr="00B85FBC">
        <w:rPr>
          <w:rFonts w:ascii="Arial" w:hAnsi="Arial" w:cs="Arial"/>
          <w:sz w:val="20"/>
          <w:szCs w:val="20"/>
        </w:rPr>
        <w:t>years experience</w:t>
      </w:r>
      <w:proofErr w:type="spellEnd"/>
      <w:r w:rsidRPr="00B85FBC">
        <w:rPr>
          <w:rFonts w:ascii="Arial" w:hAnsi="Arial" w:cs="Arial"/>
          <w:sz w:val="20"/>
          <w:szCs w:val="20"/>
        </w:rPr>
        <w:t xml:space="preserve"> in the field of environmental management, with backgrounds as officers with the former Department of CALM and current Department of Environment and Conservation (DEC).</w:t>
      </w:r>
    </w:p>
    <w:p w:rsidR="00B85FBC" w:rsidRPr="00B85FBC" w:rsidRDefault="00B85FBC" w:rsidP="00B85FB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85FBC">
        <w:rPr>
          <w:rFonts w:ascii="Arial" w:hAnsi="Arial" w:cs="Arial"/>
          <w:sz w:val="20"/>
          <w:szCs w:val="20"/>
        </w:rPr>
        <w:t xml:space="preserve">Jeremy has many </w:t>
      </w:r>
      <w:proofErr w:type="spellStart"/>
      <w:r w:rsidRPr="00B85FBC">
        <w:rPr>
          <w:rFonts w:ascii="Arial" w:hAnsi="Arial" w:cs="Arial"/>
          <w:sz w:val="20"/>
          <w:szCs w:val="20"/>
        </w:rPr>
        <w:t>years experience</w:t>
      </w:r>
      <w:proofErr w:type="spellEnd"/>
      <w:r w:rsidRPr="00B85FBC">
        <w:rPr>
          <w:rFonts w:ascii="Arial" w:hAnsi="Arial" w:cs="Arial"/>
          <w:sz w:val="20"/>
          <w:szCs w:val="20"/>
        </w:rPr>
        <w:t> in the private sector working as an </w:t>
      </w:r>
      <w:bookmarkStart w:id="0" w:name="_GoBack"/>
      <w:bookmarkEnd w:id="0"/>
      <w:r w:rsidRPr="00B85FBC">
        <w:rPr>
          <w:rFonts w:ascii="Arial" w:hAnsi="Arial" w:cs="Arial"/>
          <w:sz w:val="20"/>
          <w:szCs w:val="20"/>
        </w:rPr>
        <w:t xml:space="preserve">Environmental Scientist, specialising in </w:t>
      </w:r>
      <w:r w:rsidRPr="002A5737">
        <w:rPr>
          <w:rFonts w:ascii="Arial" w:hAnsi="Arial" w:cs="Arial"/>
          <w:sz w:val="20"/>
          <w:szCs w:val="20"/>
        </w:rPr>
        <w:t>contaminated sites</w:t>
      </w:r>
      <w:r w:rsidRPr="00B85FBC">
        <w:rPr>
          <w:rFonts w:ascii="Arial" w:hAnsi="Arial" w:cs="Arial"/>
          <w:sz w:val="20"/>
          <w:szCs w:val="20"/>
        </w:rPr>
        <w:t>.  He is also a DEC accredited </w:t>
      </w:r>
      <w:r w:rsidRPr="002A5737">
        <w:rPr>
          <w:rFonts w:ascii="Arial" w:hAnsi="Arial" w:cs="Arial"/>
          <w:sz w:val="20"/>
          <w:szCs w:val="20"/>
        </w:rPr>
        <w:t>Dieback</w:t>
      </w:r>
      <w:r w:rsidRPr="00B85FBC">
        <w:rPr>
          <w:rFonts w:ascii="Arial" w:hAnsi="Arial" w:cs="Arial"/>
          <w:sz w:val="20"/>
          <w:szCs w:val="20"/>
        </w:rPr>
        <w:t xml:space="preserve"> Interpreter and former Senior Regulatory Officer with the Department of Water.  With such a broad spectrum of skills and experience, Jeremy can perform a wide range of professional environmental services, ensuring satisfaction of project requirements and regulatory conditions.</w:t>
      </w:r>
    </w:p>
    <w:p w:rsidR="00B85FBC" w:rsidRDefault="00B85FBC"/>
    <w:sectPr w:rsidR="00B85FBC" w:rsidSect="009C2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7E"/>
    <w:rsid w:val="000B36C4"/>
    <w:rsid w:val="002A5737"/>
    <w:rsid w:val="00691880"/>
    <w:rsid w:val="006E6E27"/>
    <w:rsid w:val="009C247E"/>
    <w:rsid w:val="00A95BF1"/>
    <w:rsid w:val="00B8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85F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85F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2013-09-29T22:32:00Z</dcterms:created>
  <dcterms:modified xsi:type="dcterms:W3CDTF">2013-09-30T21:49:00Z</dcterms:modified>
</cp:coreProperties>
</file>